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0B6" w:rsidRPr="001733A7" w:rsidRDefault="00110036">
      <w:pPr>
        <w:rPr>
          <w:b/>
          <w:u w:val="single"/>
        </w:rPr>
      </w:pPr>
      <w:proofErr w:type="spellStart"/>
      <w:r w:rsidRPr="001733A7">
        <w:rPr>
          <w:b/>
          <w:u w:val="single"/>
        </w:rPr>
        <w:t>Oncomin</w:t>
      </w:r>
      <w:r w:rsidR="007F6D4B">
        <w:rPr>
          <w:b/>
          <w:u w:val="single"/>
        </w:rPr>
        <w:t>e</w:t>
      </w:r>
      <w:bookmarkStart w:id="0" w:name="_GoBack"/>
      <w:bookmarkEnd w:id="0"/>
      <w:proofErr w:type="spellEnd"/>
      <w:r w:rsidRPr="001733A7">
        <w:rPr>
          <w:b/>
          <w:u w:val="single"/>
        </w:rPr>
        <w:t xml:space="preserve"> Myeloid Assay </w:t>
      </w:r>
      <w:r w:rsidR="00F966C0">
        <w:rPr>
          <w:b/>
          <w:u w:val="single"/>
        </w:rPr>
        <w:t>P</w:t>
      </w:r>
      <w:r w:rsidRPr="001733A7">
        <w:rPr>
          <w:b/>
          <w:u w:val="single"/>
        </w:rPr>
        <w:t>anel</w:t>
      </w:r>
    </w:p>
    <w:p w:rsidR="00110036" w:rsidRDefault="00110036">
      <w:r>
        <w:t>DNA (SNV/indel)</w:t>
      </w:r>
      <w:r w:rsidR="00F966C0">
        <w:t>: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960"/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733A7" w:rsidRPr="001733A7" w:rsidTr="001733A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ANKRD26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ASXL1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CBL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CEBPA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CSF3R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DDX41</w:t>
            </w:r>
          </w:p>
        </w:tc>
      </w:tr>
      <w:tr w:rsidR="001733A7" w:rsidRPr="001733A7" w:rsidTr="001733A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DNMT3A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ETV6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EZH2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GATA2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IDH1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IDH2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IKZF1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JAK2</w:t>
            </w:r>
          </w:p>
        </w:tc>
      </w:tr>
      <w:tr w:rsidR="001733A7" w:rsidRPr="001733A7" w:rsidTr="001733A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MYD88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NPM1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PHF6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PPM1D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PRPF8</w:t>
            </w:r>
          </w:p>
        </w:tc>
      </w:tr>
      <w:tr w:rsidR="001733A7" w:rsidRPr="001733A7" w:rsidTr="001733A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PTPN11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RUNX1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SETBP1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SF3B1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SH2B3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SMC1A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SRSF2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STAG2</w:t>
            </w:r>
          </w:p>
        </w:tc>
      </w:tr>
      <w:tr w:rsidR="001733A7" w:rsidRPr="001733A7" w:rsidTr="001733A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TP53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U2AF1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ZRSR2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0036" w:rsidRDefault="00110036"/>
    <w:p w:rsidR="00110036" w:rsidRDefault="001733A7">
      <w:r>
        <w:t>RNA gene fusion</w:t>
      </w:r>
      <w:r w:rsidR="00F966C0">
        <w:t>:</w:t>
      </w:r>
    </w:p>
    <w:tbl>
      <w:tblPr>
        <w:tblW w:w="9600" w:type="dxa"/>
        <w:tblInd w:w="-1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733A7" w:rsidRPr="001733A7" w:rsidTr="001733A7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ABL1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ALK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BCL2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BRAF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CCND1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CREBBP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EGFR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ETV6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FGFR1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FGFR2</w:t>
            </w:r>
          </w:p>
        </w:tc>
      </w:tr>
      <w:tr w:rsidR="001733A7" w:rsidRPr="001733A7" w:rsidTr="001733A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HMGA2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KMT2A (MLL)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MLLT3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MLLT10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MYBL1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MYH11</w:t>
            </w:r>
          </w:p>
        </w:tc>
      </w:tr>
      <w:tr w:rsidR="001733A7" w:rsidRPr="001733A7" w:rsidTr="001733A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NTRK3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NUP98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NUP214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PDGFRA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PDGFRB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RBM15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RUNX1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TCF3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TFE3</w:t>
            </w:r>
          </w:p>
        </w:tc>
      </w:tr>
    </w:tbl>
    <w:p w:rsidR="001733A7" w:rsidRDefault="001733A7"/>
    <w:p w:rsidR="001733A7" w:rsidRDefault="001733A7">
      <w:r>
        <w:t>Expression genes</w:t>
      </w:r>
      <w:r w:rsidR="00F966C0">
        <w:t>: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1733A7" w:rsidRPr="001733A7" w:rsidTr="001733A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BAALC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SMC1A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WT1</w:t>
            </w:r>
          </w:p>
        </w:tc>
      </w:tr>
    </w:tbl>
    <w:p w:rsidR="001733A7" w:rsidRDefault="001733A7"/>
    <w:p w:rsidR="001733A7" w:rsidRDefault="001733A7">
      <w:r>
        <w:t>Expression control genes</w:t>
      </w:r>
      <w:r w:rsidR="00F966C0">
        <w:t>: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1733A7" w:rsidRPr="001733A7" w:rsidTr="001733A7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EIF2B1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FBXW2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PSMB2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3A7" w:rsidRPr="001733A7" w:rsidRDefault="001733A7" w:rsidP="001733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733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PUM1</w:t>
            </w:r>
          </w:p>
        </w:tc>
      </w:tr>
    </w:tbl>
    <w:p w:rsidR="001733A7" w:rsidRDefault="001733A7"/>
    <w:sectPr w:rsidR="00173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FE9" w:rsidRDefault="00363FE9" w:rsidP="001733A7">
      <w:pPr>
        <w:spacing w:after="0" w:line="240" w:lineRule="auto"/>
      </w:pPr>
      <w:r>
        <w:separator/>
      </w:r>
    </w:p>
  </w:endnote>
  <w:endnote w:type="continuationSeparator" w:id="0">
    <w:p w:rsidR="00363FE9" w:rsidRDefault="00363FE9" w:rsidP="001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FE9" w:rsidRDefault="00363FE9" w:rsidP="001733A7">
      <w:pPr>
        <w:spacing w:after="0" w:line="240" w:lineRule="auto"/>
      </w:pPr>
      <w:r>
        <w:separator/>
      </w:r>
    </w:p>
  </w:footnote>
  <w:footnote w:type="continuationSeparator" w:id="0">
    <w:p w:rsidR="00363FE9" w:rsidRDefault="00363FE9" w:rsidP="00173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MTAwMjU1NbY0MDJT0lEKTi0uzszPAykwrAUAJ8yEjCwAAAA="/>
  </w:docVars>
  <w:rsids>
    <w:rsidRoot w:val="00110036"/>
    <w:rsid w:val="000844E1"/>
    <w:rsid w:val="00110036"/>
    <w:rsid w:val="001733A7"/>
    <w:rsid w:val="002B3C7D"/>
    <w:rsid w:val="00363FE9"/>
    <w:rsid w:val="0036732C"/>
    <w:rsid w:val="007F6D4B"/>
    <w:rsid w:val="00BE1EE4"/>
    <w:rsid w:val="00E2217C"/>
    <w:rsid w:val="00F9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89CB"/>
  <w15:chartTrackingRefBased/>
  <w15:docId w15:val="{0AEE29AF-90C9-4EFD-8EB1-496B005C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0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0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0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3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3A7"/>
  </w:style>
  <w:style w:type="paragraph" w:styleId="Footer">
    <w:name w:val="footer"/>
    <w:basedOn w:val="Normal"/>
    <w:link w:val="FooterChar"/>
    <w:uiPriority w:val="99"/>
    <w:unhideWhenUsed/>
    <w:rsid w:val="00173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NeoGenomics Laboratories,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</dc:creator>
  <cp:keywords/>
  <dc:description/>
  <cp:lastModifiedBy>Byron Shen</cp:lastModifiedBy>
  <cp:revision>4</cp:revision>
  <dcterms:created xsi:type="dcterms:W3CDTF">2022-11-30T00:01:00Z</dcterms:created>
  <dcterms:modified xsi:type="dcterms:W3CDTF">2022-11-30T00:03:00Z</dcterms:modified>
</cp:coreProperties>
</file>